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0D858BF" w14:textId="77777777" w:rsidR="004D76F5" w:rsidRPr="00804504" w:rsidRDefault="00B733F8" w:rsidP="00F475B6">
      <w:pPr>
        <w:spacing w:before="120" w:after="120"/>
        <w:contextualSpacing/>
        <w:jc w:val="center"/>
        <w:rPr>
          <w:sz w:val="18"/>
          <w:szCs w:val="18"/>
        </w:rPr>
      </w:pPr>
      <w:r w:rsidRPr="00804504">
        <w:rPr>
          <w:noProof/>
          <w:sz w:val="18"/>
          <w:szCs w:val="18"/>
          <w:lang w:val="en-US"/>
        </w:rPr>
        <w:drawing>
          <wp:inline distT="0" distB="0" distL="0" distR="0" wp14:anchorId="4C170D48" wp14:editId="2B65597A">
            <wp:extent cx="5621020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1653D" w14:textId="77777777" w:rsidR="00EB0B0F" w:rsidRPr="00804504" w:rsidRDefault="00EB0B0F" w:rsidP="00F475B6">
      <w:pPr>
        <w:pStyle w:val="Heading2"/>
        <w:spacing w:before="120" w:after="120"/>
        <w:contextualSpacing/>
        <w:jc w:val="center"/>
        <w:rPr>
          <w:rFonts w:ascii="Dotum" w:eastAsia="Dotum" w:hAnsi="Dotum"/>
          <w:b/>
          <w:sz w:val="18"/>
          <w:szCs w:val="18"/>
        </w:rPr>
      </w:pPr>
      <w:r w:rsidRPr="00804504">
        <w:rPr>
          <w:rFonts w:ascii="Dotum" w:eastAsia="Dotum" w:hAnsi="Dotum"/>
          <w:b/>
          <w:sz w:val="18"/>
          <w:szCs w:val="18"/>
        </w:rPr>
        <w:t>REQUEST FOR SUPPORTING EVIDENCE</w:t>
      </w:r>
      <w:r w:rsidR="00136B30" w:rsidRPr="00804504">
        <w:rPr>
          <w:rFonts w:ascii="Dotum" w:eastAsia="Dotum" w:hAnsi="Dotum"/>
          <w:b/>
          <w:sz w:val="18"/>
          <w:szCs w:val="18"/>
        </w:rPr>
        <w:t xml:space="preserve"> </w:t>
      </w:r>
      <w:r w:rsidR="00136B30" w:rsidRPr="00804504">
        <w:rPr>
          <w:rFonts w:ascii="Dotum" w:eastAsia="Dotum" w:hAnsi="Dotum"/>
          <w:b/>
          <w:color w:val="28A890"/>
          <w:sz w:val="18"/>
          <w:szCs w:val="18"/>
          <w:u w:val="single"/>
        </w:rPr>
        <w:t>Deadline</w:t>
      </w:r>
      <w:r w:rsidR="00B733F8" w:rsidRPr="00804504">
        <w:rPr>
          <w:rFonts w:ascii="Dotum" w:eastAsia="Dotum" w:hAnsi="Dotum"/>
          <w:b/>
          <w:color w:val="28A890"/>
          <w:sz w:val="18"/>
          <w:szCs w:val="18"/>
          <w:u w:val="single"/>
        </w:rPr>
        <w:t>: Friday June 17th</w:t>
      </w:r>
    </w:p>
    <w:p w14:paraId="4A25A46F" w14:textId="77777777" w:rsidR="006748E3" w:rsidRPr="00804504" w:rsidRDefault="006748E3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</w:p>
    <w:p w14:paraId="212216E9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The firm:</w:t>
      </w:r>
    </w:p>
    <w:p w14:paraId="33D5A14B" w14:textId="7C752815" w:rsidR="00EB0B0F" w:rsidRPr="00804504" w:rsidRDefault="00EB0B0F" w:rsidP="00F475B6">
      <w:pPr>
        <w:spacing w:before="120" w:after="120"/>
        <w:contextualSpacing/>
        <w:rPr>
          <w:rFonts w:ascii="Dotum" w:eastAsia="Dotum" w:hAnsi="Dotum"/>
          <w:color w:val="7F7F7F" w:themeColor="text1" w:themeTint="80"/>
          <w:sz w:val="18"/>
          <w:szCs w:val="18"/>
        </w:rPr>
      </w:pPr>
      <w:r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Company Name: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National Green Specification Ltd.</w:t>
      </w:r>
      <w:r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br/>
        <w:t>Practice area(s):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East of England</w:t>
      </w:r>
      <w:r w:rsidR="00DC5B8A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(Base)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, UK</w:t>
      </w:r>
      <w:r w:rsidR="00DC5B8A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-wide (Activity)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, NW Europe</w:t>
      </w:r>
      <w:r w:rsidR="00DC5B8A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(CAPEM</w:t>
      </w:r>
      <w:r w:rsid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&gt; EEIG</w:t>
      </w:r>
      <w:r w:rsidR="00DC5B8A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), Global (GBE Website)</w:t>
      </w:r>
      <w:r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br/>
        <w:t>Company Specialism: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Green Building, Green Building Encyclopaed</w:t>
      </w:r>
      <w:r w:rsidR="00804504">
        <w:rPr>
          <w:rFonts w:ascii="Dotum" w:eastAsia="Dotum" w:hAnsi="Dotum"/>
          <w:color w:val="000818" w:themeColor="background2" w:themeShade="40"/>
          <w:sz w:val="18"/>
          <w:szCs w:val="18"/>
        </w:rPr>
        <w:t>ia, Green Specification, CPD,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University </w:t>
      </w:r>
      <w:r w:rsidR="00804504">
        <w:rPr>
          <w:rFonts w:ascii="Dotum" w:eastAsia="Dotum" w:hAnsi="Dotum"/>
          <w:color w:val="000818" w:themeColor="background2" w:themeShade="40"/>
          <w:sz w:val="18"/>
          <w:szCs w:val="18"/>
        </w:rPr>
        <w:t>Modules and Lectures</w:t>
      </w:r>
    </w:p>
    <w:p w14:paraId="25997A03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You:</w:t>
      </w:r>
    </w:p>
    <w:p w14:paraId="0BEA8EAC" w14:textId="77777777" w:rsidR="00EB0B0F" w:rsidRPr="00804504" w:rsidRDefault="00EB0B0F" w:rsidP="00F475B6">
      <w:pPr>
        <w:spacing w:before="120" w:after="120"/>
        <w:contextualSpacing/>
        <w:rPr>
          <w:rFonts w:ascii="Dotum" w:eastAsia="Dotum" w:hAnsi="Dotum"/>
          <w:color w:val="7F7F7F" w:themeColor="text1" w:themeTint="80"/>
          <w:sz w:val="18"/>
          <w:szCs w:val="18"/>
        </w:rPr>
      </w:pPr>
      <w:r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>Your name: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Brian Murphy</w:t>
      </w:r>
      <w:r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br/>
        <w:t>Your position:</w:t>
      </w:r>
      <w:r w:rsidR="004D76F5" w:rsidRPr="00804504">
        <w:rPr>
          <w:rFonts w:ascii="Dotum" w:eastAsia="Dotum" w:hAnsi="Dotum"/>
          <w:color w:val="000818" w:themeColor="background2" w:themeShade="40"/>
          <w:sz w:val="18"/>
          <w:szCs w:val="18"/>
        </w:rPr>
        <w:t xml:space="preserve"> Director, Environmental Specification Consultant, Author and Editor of GBE website</w:t>
      </w:r>
    </w:p>
    <w:p w14:paraId="40701E32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Please provide us with a brief overview of your firm e.g. what kind of services do you offer?</w:t>
      </w:r>
    </w:p>
    <w:p w14:paraId="28434978" w14:textId="77777777" w:rsidR="00EB0B0F" w:rsidRPr="00804504" w:rsidRDefault="00F72128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We help manufacturers to understand and communicate their product</w:t>
      </w:r>
      <w:r w:rsidR="000C0D16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’s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environmental credentials.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br/>
        <w:t xml:space="preserve">We create </w:t>
      </w:r>
      <w:r w:rsidR="004D76F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Product, Accessory, System, Detail, Workmanship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and Waste Specification clause templates</w:t>
      </w:r>
      <w:r w:rsidR="000C0D16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.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br/>
        <w:t xml:space="preserve">We collate and organise INFORMATION for BIM, PDT, COBie, </w:t>
      </w:r>
      <w:proofErr w:type="gramStart"/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Specification</w:t>
      </w:r>
      <w:proofErr w:type="gramEnd"/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, </w:t>
      </w:r>
      <w:r w:rsidR="000C0D16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avoiding the expense of BIM models.</w:t>
      </w:r>
    </w:p>
    <w:p w14:paraId="38664A40" w14:textId="77777777" w:rsidR="00D559F0" w:rsidRPr="00804504" w:rsidRDefault="00D559F0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FOR THOSE OF YOU WITH PROJECTS: (feel free to submit as many as you’d like)</w:t>
      </w:r>
    </w:p>
    <w:p w14:paraId="473B41EE" w14:textId="77777777" w:rsidR="00410EBF" w:rsidRPr="00804504" w:rsidRDefault="00410EBF" w:rsidP="00F475B6">
      <w:pPr>
        <w:spacing w:before="120" w:after="120"/>
        <w:contextualSpacing/>
        <w:rPr>
          <w:rFonts w:ascii="Dotum" w:eastAsia="Dotum" w:hAnsi="Dotum"/>
          <w:i/>
          <w:sz w:val="18"/>
          <w:szCs w:val="18"/>
        </w:rPr>
      </w:pPr>
      <w:r w:rsidRPr="00804504">
        <w:rPr>
          <w:rFonts w:ascii="Dotum" w:eastAsia="Dotum" w:hAnsi="Dotum"/>
          <w:sz w:val="18"/>
          <w:szCs w:val="18"/>
        </w:rPr>
        <w:t>*</w:t>
      </w:r>
      <w:r w:rsidRPr="00804504">
        <w:rPr>
          <w:rFonts w:ascii="Dotum" w:eastAsia="Dotum" w:hAnsi="Dotum"/>
          <w:i/>
          <w:sz w:val="18"/>
          <w:szCs w:val="18"/>
        </w:rPr>
        <w:t>Please note projects completed within the last 12 months are more likely to be successful.</w:t>
      </w:r>
    </w:p>
    <w:p w14:paraId="475D28A5" w14:textId="0FA8BB1E" w:rsidR="00D559F0" w:rsidRPr="00804504" w:rsidRDefault="00D559F0" w:rsidP="00F475B6">
      <w:pPr>
        <w:spacing w:before="120" w:after="120"/>
        <w:contextualSpacing/>
        <w:rPr>
          <w:rFonts w:ascii="Dotum" w:eastAsia="Dotum" w:hAnsi="Dotum"/>
          <w:sz w:val="18"/>
          <w:szCs w:val="18"/>
        </w:rPr>
      </w:pPr>
      <w:r w:rsidRPr="00804504">
        <w:rPr>
          <w:rFonts w:ascii="Dotum" w:eastAsia="Dotum" w:hAnsi="Dotum"/>
          <w:sz w:val="18"/>
          <w:szCs w:val="18"/>
        </w:rPr>
        <w:t>Project name:</w:t>
      </w:r>
      <w:r w:rsidR="005E5BCF" w:rsidRPr="00804504">
        <w:rPr>
          <w:rFonts w:ascii="Dotum" w:eastAsia="Dotum" w:hAnsi="Dotum"/>
          <w:sz w:val="18"/>
          <w:szCs w:val="18"/>
        </w:rPr>
        <w:t xml:space="preserve"> </w:t>
      </w:r>
      <w:r w:rsidR="00804504">
        <w:rPr>
          <w:rFonts w:ascii="Dotum" w:eastAsia="Dotum" w:hAnsi="Dotum"/>
          <w:sz w:val="18"/>
          <w:szCs w:val="18"/>
        </w:rPr>
        <w:br/>
      </w:r>
      <w:r w:rsidR="005E5BCF" w:rsidRPr="00804504">
        <w:rPr>
          <w:rFonts w:ascii="Dotum" w:eastAsia="Dotum" w:hAnsi="Dotum"/>
          <w:sz w:val="18"/>
          <w:szCs w:val="18"/>
        </w:rPr>
        <w:t xml:space="preserve">CAPEM </w:t>
      </w:r>
      <w:r w:rsidR="00966D85" w:rsidRPr="00804504">
        <w:rPr>
          <w:rFonts w:ascii="Dotum" w:eastAsia="Dotum" w:hAnsi="Dotum"/>
          <w:sz w:val="18"/>
          <w:szCs w:val="18"/>
        </w:rPr>
        <w:t xml:space="preserve">Compass: CAPEM </w:t>
      </w:r>
      <w:r w:rsidR="005E5BCF" w:rsidRPr="00804504">
        <w:rPr>
          <w:rFonts w:ascii="Dotum" w:eastAsia="Dotum" w:hAnsi="Dotum"/>
          <w:sz w:val="18"/>
          <w:szCs w:val="18"/>
        </w:rPr>
        <w:t>Cycle Assessment Procedure for Eco-impact of Materials</w:t>
      </w:r>
      <w:r w:rsidR="00966D85" w:rsidRPr="00804504">
        <w:rPr>
          <w:rFonts w:ascii="Dotum" w:eastAsia="Dotum" w:hAnsi="Dotum"/>
          <w:sz w:val="18"/>
          <w:szCs w:val="18"/>
        </w:rPr>
        <w:t xml:space="preserve">; </w:t>
      </w:r>
      <w:r w:rsidR="00804504">
        <w:rPr>
          <w:rFonts w:ascii="Dotum" w:eastAsia="Dotum" w:hAnsi="Dotum"/>
          <w:sz w:val="18"/>
          <w:szCs w:val="18"/>
        </w:rPr>
        <w:br/>
      </w:r>
      <w:r w:rsidR="00966D85" w:rsidRPr="00804504">
        <w:rPr>
          <w:rFonts w:ascii="Dotum" w:eastAsia="Dotum" w:hAnsi="Dotum"/>
          <w:sz w:val="18"/>
          <w:szCs w:val="18"/>
        </w:rPr>
        <w:t>Compass: Building Product Comparison System</w:t>
      </w:r>
      <w:r w:rsidR="006748E3" w:rsidRPr="00804504">
        <w:rPr>
          <w:rFonts w:ascii="Dotum" w:eastAsia="Dotum" w:hAnsi="Dotum"/>
          <w:sz w:val="18"/>
          <w:szCs w:val="18"/>
        </w:rPr>
        <w:br/>
      </w:r>
      <w:r w:rsidRPr="00804504">
        <w:rPr>
          <w:rFonts w:ascii="Dotum" w:eastAsia="Dotum" w:hAnsi="Dotum"/>
          <w:sz w:val="18"/>
          <w:szCs w:val="18"/>
        </w:rPr>
        <w:t>Project type</w:t>
      </w:r>
      <w:r w:rsidR="00410EBF" w:rsidRPr="00804504">
        <w:rPr>
          <w:rFonts w:ascii="Dotum" w:eastAsia="Dotum" w:hAnsi="Dotum"/>
          <w:sz w:val="18"/>
          <w:szCs w:val="18"/>
        </w:rPr>
        <w:t xml:space="preserve"> (Commercial, Retail etc.)</w:t>
      </w:r>
      <w:r w:rsidRPr="00804504">
        <w:rPr>
          <w:rFonts w:ascii="Dotum" w:eastAsia="Dotum" w:hAnsi="Dotum"/>
          <w:sz w:val="18"/>
          <w:szCs w:val="18"/>
        </w:rPr>
        <w:t>:</w:t>
      </w:r>
      <w:r w:rsidR="005E5BCF" w:rsidRPr="00804504">
        <w:rPr>
          <w:rFonts w:ascii="Dotum" w:eastAsia="Dotum" w:hAnsi="Dotum"/>
          <w:sz w:val="18"/>
          <w:szCs w:val="18"/>
        </w:rPr>
        <w:t xml:space="preserve"> Web based dat</w:t>
      </w:r>
      <w:r w:rsidR="00966D85" w:rsidRPr="00804504">
        <w:rPr>
          <w:rFonts w:ascii="Dotum" w:eastAsia="Dotum" w:hAnsi="Dotum"/>
          <w:sz w:val="18"/>
          <w:szCs w:val="18"/>
        </w:rPr>
        <w:t xml:space="preserve">abase and LCA software </w:t>
      </w:r>
      <w:hyperlink r:id="rId8" w:history="1">
        <w:r w:rsidR="00966D85" w:rsidRPr="00804504">
          <w:rPr>
            <w:rStyle w:val="Hyperlink"/>
            <w:rFonts w:ascii="Dotum" w:eastAsia="Dotum" w:hAnsi="Dotum"/>
            <w:sz w:val="18"/>
            <w:szCs w:val="18"/>
          </w:rPr>
          <w:t>www.capemcompass.eu</w:t>
        </w:r>
      </w:hyperlink>
      <w:r w:rsidR="00966D85" w:rsidRPr="00804504">
        <w:rPr>
          <w:rFonts w:ascii="Dotum" w:eastAsia="Dotum" w:hAnsi="Dotum"/>
          <w:sz w:val="18"/>
          <w:szCs w:val="18"/>
        </w:rPr>
        <w:t xml:space="preserve"> </w:t>
      </w:r>
      <w:hyperlink r:id="rId9" w:history="1">
        <w:r w:rsidR="00966D85" w:rsidRPr="00804504">
          <w:rPr>
            <w:rStyle w:val="Hyperlink"/>
            <w:rFonts w:ascii="Dotum" w:eastAsia="Dotum" w:hAnsi="Dotum"/>
            <w:sz w:val="18"/>
            <w:szCs w:val="18"/>
          </w:rPr>
          <w:t>www.capem.eu</w:t>
        </w:r>
      </w:hyperlink>
      <w:r w:rsidR="00966D85" w:rsidRPr="00804504">
        <w:rPr>
          <w:rFonts w:ascii="Dotum" w:eastAsia="Dotum" w:hAnsi="Dotum"/>
          <w:sz w:val="18"/>
          <w:szCs w:val="18"/>
        </w:rPr>
        <w:t xml:space="preserve"> </w:t>
      </w:r>
      <w:r w:rsidR="006748E3" w:rsidRPr="00804504">
        <w:rPr>
          <w:rFonts w:ascii="Dotum" w:eastAsia="Dotum" w:hAnsi="Dotum"/>
          <w:sz w:val="18"/>
          <w:szCs w:val="18"/>
        </w:rPr>
        <w:br/>
      </w:r>
      <w:r w:rsidRPr="00804504">
        <w:rPr>
          <w:rFonts w:ascii="Dotum" w:eastAsia="Dotum" w:hAnsi="Dotum"/>
          <w:sz w:val="18"/>
          <w:szCs w:val="18"/>
        </w:rPr>
        <w:t>Date of completion:</w:t>
      </w:r>
      <w:r w:rsidR="00966D85" w:rsidRPr="00804504">
        <w:rPr>
          <w:rFonts w:ascii="Dotum" w:eastAsia="Dotum" w:hAnsi="Dotum"/>
          <w:sz w:val="18"/>
          <w:szCs w:val="18"/>
        </w:rPr>
        <w:t xml:space="preserve"> 2009-2013</w:t>
      </w:r>
      <w:r w:rsidR="006748E3" w:rsidRPr="00804504">
        <w:rPr>
          <w:rFonts w:ascii="Dotum" w:eastAsia="Dotum" w:hAnsi="Dotum"/>
          <w:sz w:val="18"/>
          <w:szCs w:val="18"/>
        </w:rPr>
        <w:br/>
      </w:r>
      <w:r w:rsidRPr="00804504">
        <w:rPr>
          <w:rFonts w:ascii="Dotum" w:eastAsia="Dotum" w:hAnsi="Dotum"/>
          <w:sz w:val="18"/>
          <w:szCs w:val="18"/>
        </w:rPr>
        <w:t>Concept:</w:t>
      </w:r>
      <w:r w:rsidR="00966D85" w:rsidRPr="00804504">
        <w:rPr>
          <w:rFonts w:ascii="Dotum" w:eastAsia="Dotum" w:hAnsi="Dotum"/>
          <w:sz w:val="18"/>
          <w:szCs w:val="18"/>
        </w:rPr>
        <w:t xml:space="preserve"> </w:t>
      </w:r>
      <w:r w:rsidR="008F679C" w:rsidRPr="00804504">
        <w:rPr>
          <w:rFonts w:ascii="Dotum" w:eastAsia="Dotum" w:hAnsi="Dotum"/>
          <w:sz w:val="18"/>
          <w:szCs w:val="18"/>
        </w:rPr>
        <w:t>Find shortlisted</w:t>
      </w:r>
      <w:r w:rsidR="00804504">
        <w:rPr>
          <w:rFonts w:ascii="Dotum" w:eastAsia="Dotum" w:hAnsi="Dotum"/>
          <w:sz w:val="18"/>
          <w:szCs w:val="18"/>
        </w:rPr>
        <w:t xml:space="preserve"> products according to appropriate and competent application, performance: local or project c</w:t>
      </w:r>
      <w:r w:rsidR="008F679C" w:rsidRPr="00804504">
        <w:rPr>
          <w:rFonts w:ascii="Dotum" w:eastAsia="Dotum" w:hAnsi="Dotum"/>
          <w:sz w:val="18"/>
          <w:szCs w:val="18"/>
        </w:rPr>
        <w:t xml:space="preserve">riteria; then compare their LCA and </w:t>
      </w:r>
      <w:r w:rsidR="00B80D56" w:rsidRPr="00804504">
        <w:rPr>
          <w:rFonts w:ascii="Dotum" w:eastAsia="Dotum" w:hAnsi="Dotum"/>
          <w:sz w:val="18"/>
          <w:szCs w:val="18"/>
        </w:rPr>
        <w:t xml:space="preserve">with </w:t>
      </w:r>
      <w:r w:rsidR="008F679C" w:rsidRPr="00804504">
        <w:rPr>
          <w:rFonts w:ascii="Dotum" w:eastAsia="Dotum" w:hAnsi="Dotum"/>
          <w:sz w:val="18"/>
          <w:szCs w:val="18"/>
        </w:rPr>
        <w:t>generic materials</w:t>
      </w:r>
      <w:r w:rsidR="00B80D56" w:rsidRPr="00804504">
        <w:rPr>
          <w:rFonts w:ascii="Dotum" w:eastAsia="Dotum" w:hAnsi="Dotum"/>
          <w:sz w:val="18"/>
          <w:szCs w:val="18"/>
        </w:rPr>
        <w:t xml:space="preserve"> LCA to choose, add site’s country and postcode to add delivery impacts; Generate site-s</w:t>
      </w:r>
      <w:r w:rsidR="00FF720C">
        <w:rPr>
          <w:rFonts w:ascii="Dotum" w:eastAsia="Dotum" w:hAnsi="Dotum"/>
          <w:sz w:val="18"/>
          <w:szCs w:val="18"/>
        </w:rPr>
        <w:t>pecific products data sheets with</w:t>
      </w:r>
      <w:r w:rsidR="00B80D56" w:rsidRPr="00804504">
        <w:rPr>
          <w:rFonts w:ascii="Dotum" w:eastAsia="Dotum" w:hAnsi="Dotum"/>
          <w:sz w:val="18"/>
          <w:szCs w:val="18"/>
        </w:rPr>
        <w:t xml:space="preserve"> LCA.</w:t>
      </w:r>
      <w:r w:rsidR="006748E3" w:rsidRPr="00804504">
        <w:rPr>
          <w:rFonts w:ascii="Dotum" w:eastAsia="Dotum" w:hAnsi="Dotum"/>
          <w:sz w:val="18"/>
          <w:szCs w:val="18"/>
        </w:rPr>
        <w:br/>
        <w:t>Reason for submission</w:t>
      </w:r>
      <w:r w:rsidRPr="00804504">
        <w:rPr>
          <w:rFonts w:ascii="Dotum" w:eastAsia="Dotum" w:hAnsi="Dotum"/>
          <w:sz w:val="18"/>
          <w:szCs w:val="18"/>
        </w:rPr>
        <w:t>:</w:t>
      </w:r>
      <w:r w:rsidR="00B80D56" w:rsidRPr="00804504">
        <w:rPr>
          <w:rFonts w:ascii="Dotum" w:eastAsia="Dotum" w:hAnsi="Dotum"/>
          <w:sz w:val="18"/>
          <w:szCs w:val="18"/>
        </w:rPr>
        <w:t xml:space="preserve"> </w:t>
      </w:r>
      <w:r w:rsidR="00C8234E" w:rsidRPr="00804504">
        <w:rPr>
          <w:rFonts w:ascii="Dotum" w:eastAsia="Dotum" w:hAnsi="Dotum"/>
          <w:sz w:val="18"/>
          <w:szCs w:val="18"/>
        </w:rPr>
        <w:t xml:space="preserve">As an example of the tools that could be generated.  </w:t>
      </w:r>
      <w:r w:rsidR="00B80D56" w:rsidRPr="00804504">
        <w:rPr>
          <w:rFonts w:ascii="Dotum" w:eastAsia="Dotum" w:hAnsi="Dotum"/>
          <w:sz w:val="18"/>
          <w:szCs w:val="18"/>
        </w:rPr>
        <w:t xml:space="preserve">In the world of LCA comparison is not encouraged, CAPEM </w:t>
      </w:r>
      <w:r w:rsidR="00FF720C">
        <w:rPr>
          <w:rFonts w:ascii="Dotum" w:eastAsia="Dotum" w:hAnsi="Dotum"/>
          <w:sz w:val="18"/>
          <w:szCs w:val="18"/>
        </w:rPr>
        <w:t xml:space="preserve">Compass </w:t>
      </w:r>
      <w:r w:rsidR="00B80D56" w:rsidRPr="00804504">
        <w:rPr>
          <w:rFonts w:ascii="Dotum" w:eastAsia="Dotum" w:hAnsi="Dotum"/>
          <w:sz w:val="18"/>
          <w:szCs w:val="18"/>
        </w:rPr>
        <w:t>enabled it</w:t>
      </w:r>
      <w:r w:rsidR="00C8234E" w:rsidRPr="00804504">
        <w:rPr>
          <w:rFonts w:ascii="Dotum" w:eastAsia="Dotum" w:hAnsi="Dotum"/>
          <w:sz w:val="18"/>
          <w:szCs w:val="18"/>
        </w:rPr>
        <w:t>,</w:t>
      </w:r>
      <w:r w:rsidR="00B80D56" w:rsidRPr="00804504">
        <w:rPr>
          <w:rFonts w:ascii="Dotum" w:eastAsia="Dotum" w:hAnsi="Dotum"/>
          <w:sz w:val="18"/>
          <w:szCs w:val="18"/>
        </w:rPr>
        <w:t xml:space="preserve"> giving back the power to </w:t>
      </w:r>
      <w:r w:rsidR="00C8234E" w:rsidRPr="00804504">
        <w:rPr>
          <w:rFonts w:ascii="Dotum" w:eastAsia="Dotum" w:hAnsi="Dotum"/>
          <w:sz w:val="18"/>
          <w:szCs w:val="18"/>
        </w:rPr>
        <w:t xml:space="preserve">choose to </w:t>
      </w:r>
      <w:r w:rsidR="00B80D56" w:rsidRPr="00804504">
        <w:rPr>
          <w:rFonts w:ascii="Dotum" w:eastAsia="Dotum" w:hAnsi="Dotum"/>
          <w:sz w:val="18"/>
          <w:szCs w:val="18"/>
        </w:rPr>
        <w:t xml:space="preserve">designers. </w:t>
      </w:r>
      <w:r w:rsidR="00C8234E" w:rsidRPr="00804504">
        <w:rPr>
          <w:rFonts w:ascii="Dotum" w:eastAsia="Dotum" w:hAnsi="Dotum"/>
          <w:sz w:val="18"/>
          <w:szCs w:val="18"/>
        </w:rPr>
        <w:t xml:space="preserve"> </w:t>
      </w:r>
    </w:p>
    <w:p w14:paraId="5BED0BF8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What sets your firm apart from the crowd?</w:t>
      </w:r>
    </w:p>
    <w:p w14:paraId="2FF1149E" w14:textId="77777777" w:rsidR="00EB0B0F" w:rsidRPr="00804504" w:rsidRDefault="000C0D16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Focusing on helping manufacturers to </w:t>
      </w:r>
      <w:r w:rsidR="000A2F3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extract and 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deliver </w:t>
      </w:r>
      <w:r w:rsidR="000A2F3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essential 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information about their products</w:t>
      </w:r>
      <w:r w:rsidR="000A2F3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in the best format for use by specifiers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0A2F3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and BIM modellers</w:t>
      </w:r>
      <w:r w:rsidR="00C8234E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 to create specification templates and datasets to interrogate.</w:t>
      </w:r>
    </w:p>
    <w:p w14:paraId="4EB0BDF9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What is your design philosophy? </w:t>
      </w:r>
    </w:p>
    <w:p w14:paraId="6D74EBB8" w14:textId="77777777" w:rsidR="00EB0B0F" w:rsidRDefault="00E24503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Whilst the fiduciary ruled industry is focussed on Profits before Planet before People, and 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many 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claim 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not 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to understand 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‘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Sustainability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’</w:t>
      </w: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we adopt HERACEY™ Healthy Environmental Resourceful Appropriate Competent Effective Yardstick</w:t>
      </w:r>
      <w:r w:rsidR="005E5434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as the headlines to 400 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criteria for choosing materials, products, systems, methods of construction and designing </w:t>
      </w:r>
      <w:r w:rsidR="00A07F3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to</w:t>
      </w:r>
      <w:r w:rsidR="00216B1F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bring them together</w:t>
      </w:r>
      <w:r w:rsidR="005E5434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in </w:t>
      </w:r>
      <w:r w:rsidR="0022716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better </w:t>
      </w:r>
      <w:r w:rsidR="005E5434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buildings.</w:t>
      </w:r>
    </w:p>
    <w:p w14:paraId="5C4FE589" w14:textId="77777777" w:rsidR="00B42806" w:rsidRDefault="00B42806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</w:p>
    <w:p w14:paraId="002590E4" w14:textId="77777777" w:rsidR="00B42806" w:rsidRDefault="00B42806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</w:p>
    <w:p w14:paraId="3C341F52" w14:textId="77777777" w:rsidR="00B42806" w:rsidRDefault="00B42806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</w:p>
    <w:p w14:paraId="36A251E0" w14:textId="77777777" w:rsidR="00B42806" w:rsidRPr="00804504" w:rsidRDefault="00B42806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bookmarkStart w:id="0" w:name="_GoBack"/>
      <w:bookmarkEnd w:id="0"/>
    </w:p>
    <w:p w14:paraId="3983F21F" w14:textId="77777777" w:rsidR="00EB0B0F" w:rsidRPr="00804504" w:rsidRDefault="00B733F8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lastRenderedPageBreak/>
        <w:t>Do you think working with sustainable materials is better for business, and why</w:t>
      </w:r>
      <w:r w:rsidR="00EB0B0F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?</w:t>
      </w:r>
    </w:p>
    <w:p w14:paraId="15EC67E8" w14:textId="50CD6759" w:rsidR="00A07F33" w:rsidRPr="00804504" w:rsidRDefault="005E5434" w:rsidP="00F475B6">
      <w:pPr>
        <w:spacing w:before="120" w:after="120"/>
        <w:contextualSpacing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Using HERACEY™ criteria</w:t>
      </w:r>
      <w:r w:rsidR="0022716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enables our self-serving industry to deliver better buildings to serve society in a sustainable way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.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br/>
        <w:t>C</w:t>
      </w:r>
      <w:r w:rsidR="00A07F3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limate change drives react</w:t>
      </w:r>
      <w:r w:rsidR="00FF720C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ive-</w:t>
      </w:r>
      <w:r w:rsidR="00A07F3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legislation and campaigns like REACH, WEEE, ½W2L, </w:t>
      </w:r>
      <w:r w:rsidR="00475580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Responsible Sourcing, </w:t>
      </w:r>
      <w:r w:rsidR="00A07F33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F</w:t>
      </w:r>
      <w:r w:rsidR="00027EB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abric-First, Build-Tight</w:t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Ventilate-Right</w:t>
      </w:r>
      <w:r w:rsidR="00027EB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 Build-Light In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sul</w:t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ate-Right Solar-Tight, trying to patch-up our failure to engage in </w:t>
      </w:r>
      <w:r w:rsidR="00475580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responsible</w:t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281B3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manufacturing, proper materials,</w:t>
      </w:r>
      <w:r w:rsidR="00475580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competent </w:t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buildings </w:t>
      </w:r>
      <w:r w:rsidR="00281B3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with good indoor air quality</w:t>
      </w:r>
      <w:r w:rsidR="009F189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</w:t>
      </w:r>
      <w:r w:rsidR="00281B3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FF720C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resistant to 60 years of </w:t>
      </w:r>
      <w:r w:rsidR="00345252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climate change, </w:t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sooner.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br/>
      </w:r>
      <w:r w:rsidR="00EB29A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G</w:t>
      </w:r>
      <w:r w:rsidR="00027EB9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etting ahead of the game an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d investing in better buildings </w:t>
      </w:r>
      <w:r w:rsidR="00EA432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will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1F798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accommodate</w:t>
      </w:r>
      <w:r w:rsidR="00EA432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EA432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healthy, 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effective and profitable workforce; </w:t>
      </w:r>
      <w:r w:rsidR="00281B3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anything less could be an expensive </w:t>
      </w:r>
      <w:r w:rsidR="001F798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business </w:t>
      </w:r>
      <w:r w:rsidR="00281B3B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mistake</w:t>
      </w:r>
      <w:r w:rsidR="00EB34D5"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. </w:t>
      </w:r>
    </w:p>
    <w:p w14:paraId="295ADE30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If you were to identify an award winning area of your firm, what would it be? </w:t>
      </w:r>
    </w:p>
    <w:p w14:paraId="1E0AA60A" w14:textId="77777777" w:rsidR="00EB0B0F" w:rsidRPr="00804504" w:rsidRDefault="001F798B" w:rsidP="00F475B6">
      <w:pPr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Green Building Encyclopaedia’s ambition to create 30,000 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joined up </w:t>
      </w: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pages </w:t>
      </w:r>
      <w:r w:rsidR="00EA432B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and tools </w:t>
      </w: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to help </w:t>
      </w:r>
      <w:r w:rsidR="000A548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educate students and </w:t>
      </w: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re-educate our industry and professionals</w:t>
      </w:r>
      <w:r w:rsidR="000A548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 to enable 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better buildings and</w:t>
      </w:r>
      <w:r w:rsidR="00EA432B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 the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 </w:t>
      </w:r>
      <w:r w:rsidR="009F1895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adoption of </w:t>
      </w:r>
      <w:r w:rsidR="000A548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environmental construction methods to 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become</w:t>
      </w:r>
      <w:r w:rsidR="000A548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 xml:space="preserve"> mai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nstream with the know-how to avoid p</w:t>
      </w:r>
      <w:r w:rsidR="000A548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rofessional and real or imagi</w:t>
      </w:r>
      <w:r w:rsidR="00C750F3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nary PI Insurance barriers.</w:t>
      </w:r>
    </w:p>
    <w:p w14:paraId="199095DE" w14:textId="77777777" w:rsidR="00D559F0" w:rsidRPr="00804504" w:rsidRDefault="00D559F0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SUGGESTED AWARD TITLE (WHAT DO YOU FEEL YOU DESERVE?):</w:t>
      </w:r>
    </w:p>
    <w:p w14:paraId="5AD21D05" w14:textId="77777777" w:rsidR="00D559F0" w:rsidRPr="00804504" w:rsidRDefault="00C750F3" w:rsidP="00F475B6">
      <w:pPr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Greatest potential to make a difference</w:t>
      </w: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br/>
        <w:t>Most Promising Website</w:t>
      </w:r>
      <w:r w:rsidR="00B20238"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br/>
        <w:t>Most joined up thinking</w:t>
      </w:r>
    </w:p>
    <w:p w14:paraId="49B02B92" w14:textId="77777777" w:rsidR="00EB0B0F" w:rsidRPr="00804504" w:rsidRDefault="00EB0B0F" w:rsidP="00F475B6">
      <w:pPr>
        <w:pStyle w:val="Heading2"/>
        <w:spacing w:before="120" w:after="120"/>
        <w:contextualSpacing/>
        <w:rPr>
          <w:rFonts w:ascii="Dotum" w:eastAsia="Dotum" w:hAnsi="Dotum"/>
          <w:b/>
          <w:color w:val="404040" w:themeColor="text1" w:themeTint="BF"/>
          <w:sz w:val="18"/>
          <w:szCs w:val="18"/>
        </w:rPr>
      </w:pPr>
      <w:r w:rsidRPr="00804504">
        <w:rPr>
          <w:rFonts w:ascii="Dotum" w:eastAsia="Dotum" w:hAnsi="Dotum"/>
          <w:b/>
          <w:color w:val="404040" w:themeColor="text1" w:themeTint="BF"/>
          <w:sz w:val="18"/>
          <w:szCs w:val="18"/>
        </w:rPr>
        <w:t>Is there anything else you’d like to add?</w:t>
      </w:r>
    </w:p>
    <w:p w14:paraId="06846951" w14:textId="6754E099" w:rsidR="008D76AE" w:rsidRPr="00F475B6" w:rsidRDefault="00213B87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In the world of BIM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GBE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are</w:t>
      </w:r>
      <w:r w:rsidR="00910A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beginning to collect equations and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data sets, 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to create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calculators 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or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design and decision tools to enable APPs to interrogate 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BIM 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Elemental Assemblies </w:t>
      </w:r>
      <w:r w:rsidR="00BB423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or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Bills of Materials (BIM BoM) and get really useful information 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to give 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control 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back to 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designers.</w:t>
      </w:r>
    </w:p>
    <w:p w14:paraId="20C903C5" w14:textId="77777777" w:rsidR="00465C9E" w:rsidRPr="00F475B6" w:rsidRDefault="008D76AE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In the World of Life Cycle Analysis</w:t>
      </w:r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(LCA)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, </w:t>
      </w:r>
      <w:r w:rsidR="00465C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CAP’EM and 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GBE have refined a s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creening system to 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help choose appropriate products with </w:t>
      </w:r>
      <w:r w:rsidR="00465C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all the right properties for their competent application and the ability to compare product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’</w:t>
      </w:r>
      <w:r w:rsidR="00465C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 and material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’</w:t>
      </w:r>
      <w:r w:rsidR="00465C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 LCA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</w:t>
      </w:r>
      <w:r w:rsidR="00465C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.</w:t>
      </w:r>
    </w:p>
    <w:p w14:paraId="5AA27102" w14:textId="67908103" w:rsidR="00213B87" w:rsidRPr="00F475B6" w:rsidRDefault="00465C9E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In the World of Life Cycle Analysis (LCA), CAP’EM and GBE 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argue its better to scrutinise </w:t>
      </w:r>
      <w:r w:rsidR="00910A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and screen 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all materials and products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, 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avoid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ing</w:t>
      </w:r>
      <w:r w:rsidR="008D76A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nasty ingredients in 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them all.</w:t>
      </w:r>
      <w:r w:rsidR="00213B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This</w:t>
      </w:r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avoid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</w:t>
      </w:r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the need to interact with unfathomable 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Environmental Product Declaration (EPD)</w:t>
      </w:r>
      <w:proofErr w:type="gramStart"/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’s  </w:t>
      </w:r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EN</w:t>
      </w:r>
      <w:proofErr w:type="gramEnd"/>
      <w:r w:rsidR="0053231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15804 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output tables in </w:t>
      </w:r>
      <w:r w:rsidR="00B3465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LCA </w:t>
      </w:r>
      <w:r w:rsidR="00910A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or EPD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. </w:t>
      </w:r>
      <w:r w:rsidR="00910A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I</w:t>
      </w:r>
      <w:r w:rsidR="00B3465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nterrogation in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BIM models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at whole building level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</w:t>
      </w:r>
      <w:r w:rsidR="008602E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will allow 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na</w:t>
      </w:r>
      <w:r w:rsidR="00B3465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sty ingredients to be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diluted by agg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regating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to appear</w:t>
      </w:r>
      <w:r w:rsidR="001B5D5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‘harmless’ and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enable Business as </w:t>
      </w:r>
      <w:r w:rsidR="0033158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U</w:t>
      </w:r>
      <w:r w:rsidR="0097787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sual (BAU)</w:t>
      </w:r>
      <w:r w:rsidR="0027769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.</w:t>
      </w:r>
    </w:p>
    <w:p w14:paraId="24D64EC4" w14:textId="1860C4B2" w:rsidR="00EB0B0F" w:rsidRPr="00F475B6" w:rsidRDefault="0052528F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In the world of 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Evidence Based Design GBE</w:t>
      </w:r>
      <w:r w:rsidR="00213B8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also cling on to basic Rules of Thumb for sensible design avoiding expensive specialist consultants</w:t>
      </w:r>
      <w:r w:rsidR="00BB423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that make </w:t>
      </w:r>
      <w:r w:rsid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some </w:t>
      </w:r>
      <w:r w:rsidR="00BB423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project</w:t>
      </w:r>
      <w:r w:rsidR="00DC5B8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</w:t>
      </w:r>
      <w:r w:rsidR="00BB423B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impossible and don’t always get the best results.</w:t>
      </w:r>
    </w:p>
    <w:p w14:paraId="4C988467" w14:textId="3B1179AE" w:rsidR="00EB0B0F" w:rsidRPr="00F475B6" w:rsidRDefault="00B20238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Value Engineering as practis</w:t>
      </w:r>
      <w:r w:rsidR="00B3465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ed in the Construction Industry</w:t>
      </w:r>
      <w:r w:rsidR="002E6B6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,</w:t>
      </w:r>
      <w:r w:rsidR="00B3465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is </w:t>
      </w:r>
      <w:r w:rsidR="002E6B6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cost cutting individual components or deleting expensive items, instead of looking at the </w:t>
      </w:r>
      <w:r w:rsidR="0001325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bigger picture and finding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whole life </w:t>
      </w:r>
      <w:r w:rsidR="002E6B6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value.  GBE </w:t>
      </w:r>
      <w:proofErr w:type="gramStart"/>
      <w:r w:rsidR="002E6B6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are</w:t>
      </w:r>
      <w:proofErr w:type="gramEnd"/>
      <w:r w:rsidR="002E6B6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looking at how to Value Engineer multi-functional systems into projects not out of them.</w:t>
      </w:r>
    </w:p>
    <w:p w14:paraId="121C3D09" w14:textId="2DE8A84B" w:rsidR="008602E6" w:rsidRPr="00F475B6" w:rsidRDefault="009B7478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In the world of new unfamiliar environmental jargon using alphabetic encyclopaedias </w:t>
      </w:r>
      <w:r w:rsidR="003E09D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or drop down menus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won’t help you find </w:t>
      </w:r>
      <w:r w:rsidR="00B20238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or understand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new issues.  </w:t>
      </w:r>
      <w:r w:rsidR="008602E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GBE is structured like a human brain neural network, everything related is listed and linked in both directions so users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landing anywhere in GBE </w:t>
      </w:r>
      <w:r w:rsidR="00C17C95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can avoid drop down menus and g</w:t>
      </w:r>
      <w:r w:rsidR="008602E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o straight to the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related pages </w:t>
      </w:r>
      <w:r w:rsidR="003E09D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or</w:t>
      </w:r>
      <w:r w:rsidR="008602E6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topic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s</w:t>
      </w:r>
      <w:r w:rsidR="003E09D7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in one click.</w:t>
      </w:r>
    </w:p>
    <w:p w14:paraId="605E3F09" w14:textId="1B1CF414" w:rsidR="005E5BCF" w:rsidRPr="00F475B6" w:rsidRDefault="00092FF3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GBE has initiated discussions </w:t>
      </w:r>
      <w:r w:rsidR="007178D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with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Association for Environment Conscious Building (AECB) about capturing its guru </w:t>
      </w:r>
      <w:proofErr w:type="gramStart"/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members</w:t>
      </w:r>
      <w:proofErr w:type="gramEnd"/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know-how before it is lost </w:t>
      </w:r>
      <w:r w:rsidR="00C17C95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to all</w:t>
      </w:r>
      <w:r w:rsidR="008C2978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and planning to mine their Forum for golden nuggets and </w:t>
      </w:r>
      <w:r w:rsidR="0001325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organising for dissemination</w:t>
      </w:r>
      <w:r w:rsidR="00C17C95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.</w:t>
      </w:r>
    </w:p>
    <w:p w14:paraId="31E6022E" w14:textId="38F1E278" w:rsidR="00C17C95" w:rsidRPr="00F475B6" w:rsidRDefault="00C17C95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GBE has been invited </w:t>
      </w:r>
      <w:r w:rsidR="0001325E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by </w:t>
      </w:r>
      <w:r w:rsidR="00754DF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Building Biology Association (BBA) to work with them to develop healthy building specifications for </w:t>
      </w:r>
      <w:r w:rsidR="00345252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wider </w:t>
      </w:r>
      <w:r w:rsidR="00754DF1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dissemination.</w:t>
      </w:r>
    </w:p>
    <w:p w14:paraId="1C705C17" w14:textId="7893D113" w:rsidR="00345252" w:rsidRPr="00F475B6" w:rsidRDefault="00345252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Bat Conservation Trust </w:t>
      </w:r>
      <w:r w:rsidR="002164A9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(BCT) </w:t>
      </w: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has approached GBE</w:t>
      </w:r>
      <w:r w:rsidR="002164A9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 after ‘bats and birds in low energy buildings’ </w:t>
      </w:r>
      <w:r w:rsidR="00307E7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to consider a follow up book, </w:t>
      </w:r>
      <w:r w:rsidR="002164A9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aimed at bat workers to help them unders</w:t>
      </w:r>
      <w:r w:rsidR="00307E7A"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tand existing buildings better.</w:t>
      </w:r>
    </w:p>
    <w:p w14:paraId="59C8C79A" w14:textId="4C320D4C" w:rsidR="00307E7A" w:rsidRPr="00F475B6" w:rsidRDefault="00307E7A" w:rsidP="00F475B6">
      <w:pPr>
        <w:pStyle w:val="ListParagraph"/>
        <w:numPr>
          <w:ilvl w:val="0"/>
          <w:numId w:val="4"/>
        </w:numPr>
        <w:spacing w:before="120" w:after="120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F475B6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All of these activities will a</w:t>
      </w:r>
      <w:r w:rsidR="00652111">
        <w:rPr>
          <w:rFonts w:ascii="Dotum" w:eastAsia="Dotum" w:hAnsi="Dotum"/>
          <w:b/>
          <w:color w:val="808080" w:themeColor="background1" w:themeShade="80"/>
          <w:sz w:val="18"/>
          <w:szCs w:val="18"/>
        </w:rPr>
        <w:t>dd to the richness of Green Building Encyclopaedia.</w:t>
      </w:r>
    </w:p>
    <w:p w14:paraId="1AA52206" w14:textId="77777777" w:rsidR="00EB0B0F" w:rsidRPr="00804504" w:rsidRDefault="00EB0B0F" w:rsidP="00F475B6">
      <w:pPr>
        <w:spacing w:before="120" w:after="120"/>
        <w:contextualSpacing/>
        <w:jc w:val="center"/>
        <w:rPr>
          <w:rFonts w:ascii="Dotum" w:eastAsia="Dotum" w:hAnsi="Dotum"/>
          <w:b/>
          <w:color w:val="808080" w:themeColor="background1" w:themeShade="80"/>
          <w:sz w:val="18"/>
          <w:szCs w:val="18"/>
        </w:rPr>
      </w:pPr>
      <w:r w:rsidRPr="00804504">
        <w:rPr>
          <w:rFonts w:ascii="Dotum" w:eastAsia="Dotum" w:hAnsi="Dotum"/>
          <w:b/>
          <w:color w:val="808080" w:themeColor="background1" w:themeShade="80"/>
          <w:sz w:val="18"/>
          <w:szCs w:val="18"/>
        </w:rPr>
        <w:t xml:space="preserve">Thank you – </w:t>
      </w:r>
      <w:hyperlink r:id="rId10" w:history="1">
        <w:r w:rsidRPr="00804504">
          <w:rPr>
            <w:rStyle w:val="Hyperlink"/>
            <w:rFonts w:ascii="Dotum" w:eastAsia="Dotum" w:hAnsi="Dotum"/>
            <w:b/>
            <w:color w:val="808080" w:themeColor="background1" w:themeShade="80"/>
            <w:sz w:val="18"/>
            <w:szCs w:val="18"/>
          </w:rPr>
          <w:t>http://www.build-news.com/</w:t>
        </w:r>
      </w:hyperlink>
    </w:p>
    <w:sectPr w:rsidR="00EB0B0F" w:rsidRPr="00804504" w:rsidSect="00B733F8">
      <w:pgSz w:w="11906" w:h="16838"/>
      <w:pgMar w:top="567" w:right="567" w:bottom="567" w:left="567" w:header="709" w:footer="709" w:gutter="0"/>
      <w:pgBorders w:offsetFrom="page">
        <w:top w:val="single" w:sz="36" w:space="24" w:color="28A890"/>
        <w:left w:val="single" w:sz="36" w:space="24" w:color="28A890"/>
        <w:bottom w:val="single" w:sz="36" w:space="24" w:color="28A890"/>
        <w:right w:val="single" w:sz="36" w:space="24" w:color="28A8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ｺﾞｼｯｸE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A5"/>
    <w:multiLevelType w:val="hybridMultilevel"/>
    <w:tmpl w:val="B700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A20"/>
    <w:multiLevelType w:val="hybridMultilevel"/>
    <w:tmpl w:val="09A6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6279"/>
    <w:multiLevelType w:val="hybridMultilevel"/>
    <w:tmpl w:val="244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371C"/>
    <w:multiLevelType w:val="hybridMultilevel"/>
    <w:tmpl w:val="E1E2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F"/>
    <w:rsid w:val="0001325E"/>
    <w:rsid w:val="00027EB9"/>
    <w:rsid w:val="00092FF3"/>
    <w:rsid w:val="000A2F35"/>
    <w:rsid w:val="000A5483"/>
    <w:rsid w:val="000B0B7D"/>
    <w:rsid w:val="000C0D16"/>
    <w:rsid w:val="00136B30"/>
    <w:rsid w:val="001B5D5B"/>
    <w:rsid w:val="001F798B"/>
    <w:rsid w:val="00213B87"/>
    <w:rsid w:val="002164A9"/>
    <w:rsid w:val="00216B1F"/>
    <w:rsid w:val="00227163"/>
    <w:rsid w:val="0027769E"/>
    <w:rsid w:val="00281B3B"/>
    <w:rsid w:val="002C2629"/>
    <w:rsid w:val="002E6B6E"/>
    <w:rsid w:val="00307E7A"/>
    <w:rsid w:val="00331581"/>
    <w:rsid w:val="00345252"/>
    <w:rsid w:val="003E09D7"/>
    <w:rsid w:val="00410EBF"/>
    <w:rsid w:val="00465C9E"/>
    <w:rsid w:val="00475580"/>
    <w:rsid w:val="004C371A"/>
    <w:rsid w:val="004D76F5"/>
    <w:rsid w:val="0052528F"/>
    <w:rsid w:val="0053231A"/>
    <w:rsid w:val="005D1FAA"/>
    <w:rsid w:val="005E5434"/>
    <w:rsid w:val="005E5BCF"/>
    <w:rsid w:val="00622E5B"/>
    <w:rsid w:val="00652111"/>
    <w:rsid w:val="006748E3"/>
    <w:rsid w:val="00683639"/>
    <w:rsid w:val="007178DA"/>
    <w:rsid w:val="00754DF1"/>
    <w:rsid w:val="00804504"/>
    <w:rsid w:val="008602E6"/>
    <w:rsid w:val="008C2978"/>
    <w:rsid w:val="008D76AE"/>
    <w:rsid w:val="008F679C"/>
    <w:rsid w:val="00910A87"/>
    <w:rsid w:val="00966D85"/>
    <w:rsid w:val="00977876"/>
    <w:rsid w:val="009B7478"/>
    <w:rsid w:val="009F1895"/>
    <w:rsid w:val="00A07F33"/>
    <w:rsid w:val="00A21BA6"/>
    <w:rsid w:val="00A40FDE"/>
    <w:rsid w:val="00B20238"/>
    <w:rsid w:val="00B3465A"/>
    <w:rsid w:val="00B42806"/>
    <w:rsid w:val="00B733F8"/>
    <w:rsid w:val="00B80D56"/>
    <w:rsid w:val="00BB423B"/>
    <w:rsid w:val="00C17C95"/>
    <w:rsid w:val="00C750F3"/>
    <w:rsid w:val="00C8234E"/>
    <w:rsid w:val="00CC0647"/>
    <w:rsid w:val="00D14707"/>
    <w:rsid w:val="00D559F0"/>
    <w:rsid w:val="00DC5B8A"/>
    <w:rsid w:val="00E24503"/>
    <w:rsid w:val="00EA432B"/>
    <w:rsid w:val="00EB0B0F"/>
    <w:rsid w:val="00EB29A9"/>
    <w:rsid w:val="00EB34D5"/>
    <w:rsid w:val="00EE5CC8"/>
    <w:rsid w:val="00F475B6"/>
    <w:rsid w:val="00F7212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66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F"/>
  </w:style>
  <w:style w:type="paragraph" w:styleId="Heading1">
    <w:name w:val="heading 1"/>
    <w:basedOn w:val="Normal"/>
    <w:next w:val="Normal"/>
    <w:link w:val="Heading1Char"/>
    <w:uiPriority w:val="9"/>
    <w:qFormat/>
    <w:rsid w:val="00EB0B0F"/>
    <w:pPr>
      <w:pBdr>
        <w:top w:val="single" w:sz="24" w:space="0" w:color="3A3838" w:themeColor="accent1"/>
        <w:left w:val="single" w:sz="24" w:space="0" w:color="3A3838" w:themeColor="accent1"/>
        <w:bottom w:val="single" w:sz="24" w:space="0" w:color="3A3838" w:themeColor="accent1"/>
        <w:right w:val="single" w:sz="24" w:space="0" w:color="3A3838" w:themeColor="accent1"/>
      </w:pBdr>
      <w:shd w:val="clear" w:color="auto" w:fill="3A38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0F"/>
    <w:pPr>
      <w:pBdr>
        <w:top w:val="single" w:sz="24" w:space="0" w:color="D8D6D6" w:themeColor="accent1" w:themeTint="33"/>
        <w:left w:val="single" w:sz="24" w:space="0" w:color="D8D6D6" w:themeColor="accent1" w:themeTint="33"/>
        <w:bottom w:val="single" w:sz="24" w:space="0" w:color="D8D6D6" w:themeColor="accent1" w:themeTint="33"/>
        <w:right w:val="single" w:sz="24" w:space="0" w:color="D8D6D6" w:themeColor="accent1" w:themeTint="33"/>
      </w:pBdr>
      <w:shd w:val="clear" w:color="auto" w:fill="D8D6D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B0F"/>
    <w:pPr>
      <w:pBdr>
        <w:top w:val="single" w:sz="6" w:space="2" w:color="3A3838" w:themeColor="accent1"/>
      </w:pBdr>
      <w:spacing w:before="300" w:after="0"/>
      <w:outlineLvl w:val="2"/>
    </w:pPr>
    <w:rPr>
      <w:caps/>
      <w:color w:val="1C1C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B0F"/>
    <w:pPr>
      <w:pBdr>
        <w:top w:val="dotted" w:sz="6" w:space="2" w:color="3A3838" w:themeColor="accent1"/>
      </w:pBdr>
      <w:spacing w:before="200" w:after="0"/>
      <w:outlineLvl w:val="3"/>
    </w:pPr>
    <w:rPr>
      <w:caps/>
      <w:color w:val="2B2A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B0F"/>
    <w:pPr>
      <w:pBdr>
        <w:bottom w:val="single" w:sz="6" w:space="1" w:color="3A3838" w:themeColor="accent1"/>
      </w:pBdr>
      <w:spacing w:before="200" w:after="0"/>
      <w:outlineLvl w:val="4"/>
    </w:pPr>
    <w:rPr>
      <w:caps/>
      <w:color w:val="2B2A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B0F"/>
    <w:pPr>
      <w:pBdr>
        <w:bottom w:val="dotted" w:sz="6" w:space="1" w:color="3A3838" w:themeColor="accent1"/>
      </w:pBdr>
      <w:spacing w:before="200" w:after="0"/>
      <w:outlineLvl w:val="5"/>
    </w:pPr>
    <w:rPr>
      <w:caps/>
      <w:color w:val="2B2A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B0F"/>
    <w:pPr>
      <w:spacing w:before="200" w:after="0"/>
      <w:outlineLvl w:val="6"/>
    </w:pPr>
    <w:rPr>
      <w:caps/>
      <w:color w:val="2B2A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B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B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0F"/>
    <w:rPr>
      <w:caps/>
      <w:color w:val="FFFFFF" w:themeColor="background1"/>
      <w:spacing w:val="15"/>
      <w:sz w:val="22"/>
      <w:szCs w:val="22"/>
      <w:shd w:val="clear" w:color="auto" w:fill="3A38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B0B0F"/>
    <w:rPr>
      <w:caps/>
      <w:spacing w:val="15"/>
      <w:shd w:val="clear" w:color="auto" w:fill="D8D6D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B0F"/>
    <w:rPr>
      <w:caps/>
      <w:color w:val="1C1C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B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B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0B0F"/>
    <w:rPr>
      <w:b/>
      <w:bCs/>
      <w:color w:val="2B2A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B0F"/>
    <w:pPr>
      <w:spacing w:before="0" w:after="0"/>
    </w:pPr>
    <w:rPr>
      <w:rFonts w:asciiTheme="majorHAnsi" w:eastAsiaTheme="majorEastAsia" w:hAnsiTheme="majorHAnsi" w:cstheme="majorBidi"/>
      <w:caps/>
      <w:color w:val="3A38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B0F"/>
    <w:rPr>
      <w:rFonts w:asciiTheme="majorHAnsi" w:eastAsiaTheme="majorEastAsia" w:hAnsiTheme="majorHAnsi" w:cstheme="majorBidi"/>
      <w:caps/>
      <w:color w:val="3A38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B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0B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0B0F"/>
    <w:rPr>
      <w:b/>
      <w:bCs/>
    </w:rPr>
  </w:style>
  <w:style w:type="character" w:styleId="Emphasis">
    <w:name w:val="Emphasis"/>
    <w:uiPriority w:val="20"/>
    <w:qFormat/>
    <w:rsid w:val="00EB0B0F"/>
    <w:rPr>
      <w:caps/>
      <w:color w:val="1C1C1C" w:themeColor="accent1" w:themeShade="7F"/>
      <w:spacing w:val="5"/>
    </w:rPr>
  </w:style>
  <w:style w:type="paragraph" w:styleId="NoSpacing">
    <w:name w:val="No Spacing"/>
    <w:uiPriority w:val="1"/>
    <w:qFormat/>
    <w:rsid w:val="00EB0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0B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0B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B0F"/>
    <w:pPr>
      <w:spacing w:before="240" w:after="240" w:line="240" w:lineRule="auto"/>
      <w:ind w:left="1080" w:right="1080"/>
      <w:jc w:val="center"/>
    </w:pPr>
    <w:rPr>
      <w:color w:val="3A38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B0F"/>
    <w:rPr>
      <w:color w:val="3A3838" w:themeColor="accent1"/>
      <w:sz w:val="24"/>
      <w:szCs w:val="24"/>
    </w:rPr>
  </w:style>
  <w:style w:type="character" w:styleId="SubtleEmphasis">
    <w:name w:val="Subtle Emphasis"/>
    <w:uiPriority w:val="19"/>
    <w:qFormat/>
    <w:rsid w:val="00EB0B0F"/>
    <w:rPr>
      <w:i/>
      <w:iCs/>
      <w:color w:val="1C1C1C" w:themeColor="accent1" w:themeShade="7F"/>
    </w:rPr>
  </w:style>
  <w:style w:type="character" w:styleId="IntenseEmphasis">
    <w:name w:val="Intense Emphasis"/>
    <w:uiPriority w:val="21"/>
    <w:qFormat/>
    <w:rsid w:val="00EB0B0F"/>
    <w:rPr>
      <w:b/>
      <w:bCs/>
      <w:caps/>
      <w:color w:val="1C1C1C" w:themeColor="accent1" w:themeShade="7F"/>
      <w:spacing w:val="10"/>
    </w:rPr>
  </w:style>
  <w:style w:type="character" w:styleId="SubtleReference">
    <w:name w:val="Subtle Reference"/>
    <w:uiPriority w:val="31"/>
    <w:qFormat/>
    <w:rsid w:val="00EB0B0F"/>
    <w:rPr>
      <w:b/>
      <w:bCs/>
      <w:color w:val="3A3838" w:themeColor="accent1"/>
    </w:rPr>
  </w:style>
  <w:style w:type="character" w:styleId="IntenseReference">
    <w:name w:val="Intense Reference"/>
    <w:uiPriority w:val="32"/>
    <w:qFormat/>
    <w:rsid w:val="00EB0B0F"/>
    <w:rPr>
      <w:b/>
      <w:bCs/>
      <w:i/>
      <w:iCs/>
      <w:caps/>
      <w:color w:val="3A3838" w:themeColor="accent1"/>
    </w:rPr>
  </w:style>
  <w:style w:type="character" w:styleId="BookTitle">
    <w:name w:val="Book Title"/>
    <w:uiPriority w:val="33"/>
    <w:qFormat/>
    <w:rsid w:val="00EB0B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B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0B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0F"/>
  </w:style>
  <w:style w:type="paragraph" w:styleId="Heading1">
    <w:name w:val="heading 1"/>
    <w:basedOn w:val="Normal"/>
    <w:next w:val="Normal"/>
    <w:link w:val="Heading1Char"/>
    <w:uiPriority w:val="9"/>
    <w:qFormat/>
    <w:rsid w:val="00EB0B0F"/>
    <w:pPr>
      <w:pBdr>
        <w:top w:val="single" w:sz="24" w:space="0" w:color="3A3838" w:themeColor="accent1"/>
        <w:left w:val="single" w:sz="24" w:space="0" w:color="3A3838" w:themeColor="accent1"/>
        <w:bottom w:val="single" w:sz="24" w:space="0" w:color="3A3838" w:themeColor="accent1"/>
        <w:right w:val="single" w:sz="24" w:space="0" w:color="3A3838" w:themeColor="accent1"/>
      </w:pBdr>
      <w:shd w:val="clear" w:color="auto" w:fill="3A38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0F"/>
    <w:pPr>
      <w:pBdr>
        <w:top w:val="single" w:sz="24" w:space="0" w:color="D8D6D6" w:themeColor="accent1" w:themeTint="33"/>
        <w:left w:val="single" w:sz="24" w:space="0" w:color="D8D6D6" w:themeColor="accent1" w:themeTint="33"/>
        <w:bottom w:val="single" w:sz="24" w:space="0" w:color="D8D6D6" w:themeColor="accent1" w:themeTint="33"/>
        <w:right w:val="single" w:sz="24" w:space="0" w:color="D8D6D6" w:themeColor="accent1" w:themeTint="33"/>
      </w:pBdr>
      <w:shd w:val="clear" w:color="auto" w:fill="D8D6D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B0F"/>
    <w:pPr>
      <w:pBdr>
        <w:top w:val="single" w:sz="6" w:space="2" w:color="3A3838" w:themeColor="accent1"/>
      </w:pBdr>
      <w:spacing w:before="300" w:after="0"/>
      <w:outlineLvl w:val="2"/>
    </w:pPr>
    <w:rPr>
      <w:caps/>
      <w:color w:val="1C1C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B0F"/>
    <w:pPr>
      <w:pBdr>
        <w:top w:val="dotted" w:sz="6" w:space="2" w:color="3A3838" w:themeColor="accent1"/>
      </w:pBdr>
      <w:spacing w:before="200" w:after="0"/>
      <w:outlineLvl w:val="3"/>
    </w:pPr>
    <w:rPr>
      <w:caps/>
      <w:color w:val="2B2A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B0F"/>
    <w:pPr>
      <w:pBdr>
        <w:bottom w:val="single" w:sz="6" w:space="1" w:color="3A3838" w:themeColor="accent1"/>
      </w:pBdr>
      <w:spacing w:before="200" w:after="0"/>
      <w:outlineLvl w:val="4"/>
    </w:pPr>
    <w:rPr>
      <w:caps/>
      <w:color w:val="2B2A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B0F"/>
    <w:pPr>
      <w:pBdr>
        <w:bottom w:val="dotted" w:sz="6" w:space="1" w:color="3A3838" w:themeColor="accent1"/>
      </w:pBdr>
      <w:spacing w:before="200" w:after="0"/>
      <w:outlineLvl w:val="5"/>
    </w:pPr>
    <w:rPr>
      <w:caps/>
      <w:color w:val="2B2A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B0F"/>
    <w:pPr>
      <w:spacing w:before="200" w:after="0"/>
      <w:outlineLvl w:val="6"/>
    </w:pPr>
    <w:rPr>
      <w:caps/>
      <w:color w:val="2B2A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B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B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0F"/>
    <w:rPr>
      <w:caps/>
      <w:color w:val="FFFFFF" w:themeColor="background1"/>
      <w:spacing w:val="15"/>
      <w:sz w:val="22"/>
      <w:szCs w:val="22"/>
      <w:shd w:val="clear" w:color="auto" w:fill="3A38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B0B0F"/>
    <w:rPr>
      <w:caps/>
      <w:spacing w:val="15"/>
      <w:shd w:val="clear" w:color="auto" w:fill="D8D6D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B0F"/>
    <w:rPr>
      <w:caps/>
      <w:color w:val="1C1C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B0F"/>
    <w:rPr>
      <w:caps/>
      <w:color w:val="2B2A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B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B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0B0F"/>
    <w:rPr>
      <w:b/>
      <w:bCs/>
      <w:color w:val="2B2A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B0F"/>
    <w:pPr>
      <w:spacing w:before="0" w:after="0"/>
    </w:pPr>
    <w:rPr>
      <w:rFonts w:asciiTheme="majorHAnsi" w:eastAsiaTheme="majorEastAsia" w:hAnsiTheme="majorHAnsi" w:cstheme="majorBidi"/>
      <w:caps/>
      <w:color w:val="3A38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B0F"/>
    <w:rPr>
      <w:rFonts w:asciiTheme="majorHAnsi" w:eastAsiaTheme="majorEastAsia" w:hAnsiTheme="majorHAnsi" w:cstheme="majorBidi"/>
      <w:caps/>
      <w:color w:val="3A38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B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0B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0B0F"/>
    <w:rPr>
      <w:b/>
      <w:bCs/>
    </w:rPr>
  </w:style>
  <w:style w:type="character" w:styleId="Emphasis">
    <w:name w:val="Emphasis"/>
    <w:uiPriority w:val="20"/>
    <w:qFormat/>
    <w:rsid w:val="00EB0B0F"/>
    <w:rPr>
      <w:caps/>
      <w:color w:val="1C1C1C" w:themeColor="accent1" w:themeShade="7F"/>
      <w:spacing w:val="5"/>
    </w:rPr>
  </w:style>
  <w:style w:type="paragraph" w:styleId="NoSpacing">
    <w:name w:val="No Spacing"/>
    <w:uiPriority w:val="1"/>
    <w:qFormat/>
    <w:rsid w:val="00EB0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0B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0B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B0F"/>
    <w:pPr>
      <w:spacing w:before="240" w:after="240" w:line="240" w:lineRule="auto"/>
      <w:ind w:left="1080" w:right="1080"/>
      <w:jc w:val="center"/>
    </w:pPr>
    <w:rPr>
      <w:color w:val="3A38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B0F"/>
    <w:rPr>
      <w:color w:val="3A3838" w:themeColor="accent1"/>
      <w:sz w:val="24"/>
      <w:szCs w:val="24"/>
    </w:rPr>
  </w:style>
  <w:style w:type="character" w:styleId="SubtleEmphasis">
    <w:name w:val="Subtle Emphasis"/>
    <w:uiPriority w:val="19"/>
    <w:qFormat/>
    <w:rsid w:val="00EB0B0F"/>
    <w:rPr>
      <w:i/>
      <w:iCs/>
      <w:color w:val="1C1C1C" w:themeColor="accent1" w:themeShade="7F"/>
    </w:rPr>
  </w:style>
  <w:style w:type="character" w:styleId="IntenseEmphasis">
    <w:name w:val="Intense Emphasis"/>
    <w:uiPriority w:val="21"/>
    <w:qFormat/>
    <w:rsid w:val="00EB0B0F"/>
    <w:rPr>
      <w:b/>
      <w:bCs/>
      <w:caps/>
      <w:color w:val="1C1C1C" w:themeColor="accent1" w:themeShade="7F"/>
      <w:spacing w:val="10"/>
    </w:rPr>
  </w:style>
  <w:style w:type="character" w:styleId="SubtleReference">
    <w:name w:val="Subtle Reference"/>
    <w:uiPriority w:val="31"/>
    <w:qFormat/>
    <w:rsid w:val="00EB0B0F"/>
    <w:rPr>
      <w:b/>
      <w:bCs/>
      <w:color w:val="3A3838" w:themeColor="accent1"/>
    </w:rPr>
  </w:style>
  <w:style w:type="character" w:styleId="IntenseReference">
    <w:name w:val="Intense Reference"/>
    <w:uiPriority w:val="32"/>
    <w:qFormat/>
    <w:rsid w:val="00EB0B0F"/>
    <w:rPr>
      <w:b/>
      <w:bCs/>
      <w:i/>
      <w:iCs/>
      <w:caps/>
      <w:color w:val="3A3838" w:themeColor="accent1"/>
    </w:rPr>
  </w:style>
  <w:style w:type="character" w:styleId="BookTitle">
    <w:name w:val="Book Title"/>
    <w:uiPriority w:val="33"/>
    <w:qFormat/>
    <w:rsid w:val="00EB0B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B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0B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capemcompass.eu" TargetMode="External"/><Relationship Id="rId9" Type="http://schemas.openxmlformats.org/officeDocument/2006/relationships/hyperlink" Target="http://www.capem.eu" TargetMode="External"/><Relationship Id="rId10" Type="http://schemas.openxmlformats.org/officeDocument/2006/relationships/hyperlink" Target="http://www.build-news.com/" TargetMode="External"/></Relationships>
</file>

<file path=word/theme/theme1.xml><?xml version="1.0" encoding="utf-8"?>
<a:theme xmlns:a="http://schemas.openxmlformats.org/drawingml/2006/main" name="Dividend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002060"/>
      </a:lt2>
      <a:accent1>
        <a:srgbClr val="3A3838"/>
      </a:accent1>
      <a:accent2>
        <a:srgbClr val="ED7D31"/>
      </a:accent2>
      <a:accent3>
        <a:srgbClr val="00206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ividen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B5C2-BFE2-BC45-8B1A-1C1E372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985</Words>
  <Characters>5617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Douglas – APAC Insider</dc:creator>
  <cp:keywords/>
  <dc:description/>
  <cp:lastModifiedBy>Brian Murphy</cp:lastModifiedBy>
  <cp:revision>5</cp:revision>
  <cp:lastPrinted>2016-09-10T05:33:00Z</cp:lastPrinted>
  <dcterms:created xsi:type="dcterms:W3CDTF">2016-06-07T05:42:00Z</dcterms:created>
  <dcterms:modified xsi:type="dcterms:W3CDTF">2016-09-10T05:33:00Z</dcterms:modified>
</cp:coreProperties>
</file>